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C393D" w14:textId="725FCD86" w:rsidR="00FF718C" w:rsidRPr="003C548B" w:rsidRDefault="0066575F" w:rsidP="003C548B">
      <w:pPr>
        <w:pStyle w:val="ACTIVITYSHEETHEAD"/>
        <w:spacing w:after="240"/>
        <w:rPr>
          <w:u w:color="AF4886"/>
        </w:rPr>
      </w:pPr>
      <w:r>
        <w:rPr>
          <w:u w:color="AF4886"/>
        </w:rPr>
        <w:t>lesson plan</w:t>
      </w:r>
      <w:r w:rsidR="00525131" w:rsidRPr="009B0535">
        <w:rPr>
          <w:u w:color="AF4886"/>
        </w:rPr>
        <w:t xml:space="preserve"> for y10-0</w:t>
      </w:r>
      <w:r w:rsidR="00A55286">
        <w:rPr>
          <w:u w:color="AF4886"/>
        </w:rPr>
        <w:t>2</w:t>
      </w:r>
      <w:r w:rsidR="00525131" w:rsidRPr="009B0535">
        <w:rPr>
          <w:u w:color="AF4886"/>
        </w:rPr>
        <w:t>-p</w:t>
      </w:r>
      <w:r w:rsidR="00A55286">
        <w:rPr>
          <w:u w:color="AF4886"/>
        </w:rPr>
        <w:t>1</w:t>
      </w:r>
      <w:r>
        <w:rPr>
          <w:u w:color="AF4886"/>
        </w:rPr>
        <w:t>1</w:t>
      </w:r>
    </w:p>
    <w:tbl>
      <w:tblPr>
        <w:tblStyle w:val="TableGrid"/>
        <w:tblW w:w="9427" w:type="dxa"/>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ayout w:type="fixed"/>
        <w:tblLook w:val="04A0" w:firstRow="1" w:lastRow="0" w:firstColumn="1" w:lastColumn="0" w:noHBand="0" w:noVBand="1"/>
      </w:tblPr>
      <w:tblGrid>
        <w:gridCol w:w="1062"/>
        <w:gridCol w:w="1718"/>
        <w:gridCol w:w="4878"/>
        <w:gridCol w:w="1769"/>
      </w:tblGrid>
      <w:tr w:rsidR="0066575F" w:rsidRPr="0066575F" w14:paraId="22555F28" w14:textId="77777777" w:rsidTr="00B108C5">
        <w:trPr>
          <w:tblHeader/>
        </w:trPr>
        <w:tc>
          <w:tcPr>
            <w:tcW w:w="1062" w:type="dxa"/>
            <w:shd w:val="clear" w:color="auto" w:fill="AF4886"/>
          </w:tcPr>
          <w:p w14:paraId="6FC1142C" w14:textId="77777777" w:rsidR="0066575F" w:rsidRPr="0066575F" w:rsidRDefault="0066575F" w:rsidP="00F42439">
            <w:pPr>
              <w:rPr>
                <w:rFonts w:cs="Arial"/>
                <w:b/>
                <w:bCs/>
                <w:color w:val="FFFFFF" w:themeColor="background1"/>
                <w:szCs w:val="22"/>
              </w:rPr>
            </w:pPr>
            <w:r w:rsidRPr="0066575F">
              <w:rPr>
                <w:rFonts w:cs="Arial"/>
                <w:b/>
                <w:bCs/>
                <w:color w:val="FFFFFF" w:themeColor="background1"/>
                <w:szCs w:val="22"/>
              </w:rPr>
              <w:t xml:space="preserve">Lesson </w:t>
            </w:r>
          </w:p>
        </w:tc>
        <w:tc>
          <w:tcPr>
            <w:tcW w:w="1718" w:type="dxa"/>
            <w:shd w:val="clear" w:color="auto" w:fill="AF4886"/>
          </w:tcPr>
          <w:p w14:paraId="5D2FC6FB" w14:textId="77777777" w:rsidR="0066575F" w:rsidRPr="0066575F" w:rsidRDefault="0066575F" w:rsidP="00F42439">
            <w:pPr>
              <w:rPr>
                <w:rFonts w:cs="Arial"/>
                <w:b/>
                <w:bCs/>
                <w:color w:val="FFFFFF" w:themeColor="background1"/>
                <w:szCs w:val="22"/>
              </w:rPr>
            </w:pPr>
            <w:r w:rsidRPr="0066575F">
              <w:rPr>
                <w:rFonts w:cs="Arial"/>
                <w:b/>
                <w:bCs/>
                <w:color w:val="FFFFFF" w:themeColor="background1"/>
                <w:szCs w:val="22"/>
              </w:rPr>
              <w:t>Specification content</w:t>
            </w:r>
          </w:p>
        </w:tc>
        <w:tc>
          <w:tcPr>
            <w:tcW w:w="4878" w:type="dxa"/>
            <w:shd w:val="clear" w:color="auto" w:fill="AF4886"/>
          </w:tcPr>
          <w:p w14:paraId="0CF173B6" w14:textId="77777777" w:rsidR="0066575F" w:rsidRPr="0066575F" w:rsidRDefault="0066575F" w:rsidP="00F42439">
            <w:pPr>
              <w:rPr>
                <w:rFonts w:cs="Arial"/>
                <w:b/>
                <w:bCs/>
                <w:color w:val="FFFFFF" w:themeColor="background1"/>
                <w:szCs w:val="22"/>
              </w:rPr>
            </w:pPr>
            <w:r w:rsidRPr="0066575F">
              <w:rPr>
                <w:rFonts w:cs="Arial"/>
                <w:b/>
                <w:bCs/>
                <w:color w:val="FFFFFF" w:themeColor="background1"/>
                <w:szCs w:val="22"/>
              </w:rPr>
              <w:t>Details</w:t>
            </w:r>
          </w:p>
        </w:tc>
        <w:tc>
          <w:tcPr>
            <w:tcW w:w="1769" w:type="dxa"/>
            <w:shd w:val="clear" w:color="auto" w:fill="AF4886"/>
          </w:tcPr>
          <w:p w14:paraId="25F0CF81" w14:textId="77777777" w:rsidR="0066575F" w:rsidRPr="0066575F" w:rsidRDefault="0066575F" w:rsidP="00F42439">
            <w:pPr>
              <w:rPr>
                <w:rFonts w:cs="Arial"/>
                <w:b/>
                <w:bCs/>
                <w:color w:val="FFFFFF" w:themeColor="background1"/>
                <w:szCs w:val="22"/>
              </w:rPr>
            </w:pPr>
            <w:r w:rsidRPr="0066575F">
              <w:rPr>
                <w:rFonts w:cs="Arial"/>
                <w:b/>
                <w:bCs/>
                <w:color w:val="FFFFFF" w:themeColor="background1"/>
                <w:szCs w:val="22"/>
              </w:rPr>
              <w:t>Resources</w:t>
            </w:r>
          </w:p>
        </w:tc>
      </w:tr>
      <w:tr w:rsidR="0066575F" w:rsidRPr="0066575F" w14:paraId="7E75F109" w14:textId="77777777" w:rsidTr="00B108C5">
        <w:tc>
          <w:tcPr>
            <w:tcW w:w="1062" w:type="dxa"/>
          </w:tcPr>
          <w:p w14:paraId="40304C76" w14:textId="77777777" w:rsidR="0066575F" w:rsidRPr="0066575F" w:rsidRDefault="0066575F" w:rsidP="00F42439">
            <w:pPr>
              <w:rPr>
                <w:rFonts w:cs="Arial"/>
                <w:szCs w:val="22"/>
              </w:rPr>
            </w:pPr>
            <w:r w:rsidRPr="0066575F">
              <w:rPr>
                <w:rFonts w:cs="Arial"/>
                <w:szCs w:val="22"/>
              </w:rPr>
              <w:t>P11</w:t>
            </w:r>
          </w:p>
        </w:tc>
        <w:tc>
          <w:tcPr>
            <w:tcW w:w="1718" w:type="dxa"/>
          </w:tcPr>
          <w:p w14:paraId="17F216EC" w14:textId="77777777" w:rsidR="0066575F" w:rsidRPr="0066575F" w:rsidRDefault="0066575F" w:rsidP="00F42439">
            <w:pPr>
              <w:rPr>
                <w:rFonts w:cs="Arial"/>
                <w:szCs w:val="22"/>
              </w:rPr>
            </w:pPr>
            <w:r w:rsidRPr="0066575F">
              <w:rPr>
                <w:rFonts w:cs="Arial"/>
                <w:szCs w:val="22"/>
              </w:rPr>
              <w:t>2.1.1</w:t>
            </w:r>
          </w:p>
          <w:p w14:paraId="3D661D39" w14:textId="77777777" w:rsidR="0066575F" w:rsidRPr="0066575F" w:rsidRDefault="0066575F" w:rsidP="00F42439">
            <w:pPr>
              <w:rPr>
                <w:rFonts w:cs="Arial"/>
                <w:szCs w:val="22"/>
              </w:rPr>
            </w:pPr>
            <w:r w:rsidRPr="0066575F">
              <w:rPr>
                <w:rFonts w:cs="Arial"/>
                <w:szCs w:val="22"/>
              </w:rPr>
              <w:t>2.2.1</w:t>
            </w:r>
          </w:p>
          <w:p w14:paraId="117BE41C" w14:textId="77777777" w:rsidR="0066575F" w:rsidRPr="0066575F" w:rsidRDefault="0066575F" w:rsidP="00F42439">
            <w:pPr>
              <w:rPr>
                <w:rFonts w:cs="Arial"/>
                <w:szCs w:val="22"/>
              </w:rPr>
            </w:pPr>
            <w:r w:rsidRPr="0066575F">
              <w:rPr>
                <w:rFonts w:cs="Arial"/>
                <w:szCs w:val="22"/>
              </w:rPr>
              <w:t>2.2.4</w:t>
            </w:r>
          </w:p>
        </w:tc>
        <w:tc>
          <w:tcPr>
            <w:tcW w:w="4878" w:type="dxa"/>
          </w:tcPr>
          <w:p w14:paraId="58EAB5D3" w14:textId="77777777" w:rsidR="0066575F" w:rsidRPr="003C548B" w:rsidRDefault="0066575F" w:rsidP="00F42439">
            <w:pPr>
              <w:spacing w:after="120"/>
              <w:rPr>
                <w:rFonts w:cs="Arial"/>
                <w:b/>
                <w:bCs/>
                <w:sz w:val="24"/>
              </w:rPr>
            </w:pPr>
            <w:r w:rsidRPr="003C548B">
              <w:rPr>
                <w:rFonts w:cs="Arial"/>
                <w:b/>
                <w:bCs/>
                <w:sz w:val="24"/>
              </w:rPr>
              <w:t>Learning outcomes</w:t>
            </w:r>
          </w:p>
          <w:p w14:paraId="3F4E4D93" w14:textId="77777777" w:rsidR="0066575F" w:rsidRPr="0066575F" w:rsidRDefault="0066575F" w:rsidP="0066575F">
            <w:pPr>
              <w:pStyle w:val="ListParagraph"/>
              <w:numPr>
                <w:ilvl w:val="0"/>
                <w:numId w:val="39"/>
              </w:numPr>
              <w:spacing w:after="60" w:line="240" w:lineRule="auto"/>
              <w:contextualSpacing w:val="0"/>
              <w:rPr>
                <w:rFonts w:ascii="Arial" w:hAnsi="Arial" w:cs="Arial"/>
              </w:rPr>
            </w:pPr>
            <w:r w:rsidRPr="0066575F">
              <w:rPr>
                <w:rFonts w:ascii="Arial" w:hAnsi="Arial" w:cs="Arial"/>
              </w:rPr>
              <w:t>Define what is meant by the term 'character set'</w:t>
            </w:r>
          </w:p>
          <w:p w14:paraId="3A02C5C9" w14:textId="77777777" w:rsidR="0066575F" w:rsidRPr="0066575F" w:rsidRDefault="0066575F" w:rsidP="0066575F">
            <w:pPr>
              <w:pStyle w:val="ListParagraph"/>
              <w:numPr>
                <w:ilvl w:val="0"/>
                <w:numId w:val="39"/>
              </w:numPr>
              <w:spacing w:after="60" w:line="240" w:lineRule="auto"/>
              <w:contextualSpacing w:val="0"/>
              <w:rPr>
                <w:rFonts w:ascii="Arial" w:hAnsi="Arial" w:cs="Arial"/>
              </w:rPr>
            </w:pPr>
            <w:r w:rsidRPr="0066575F">
              <w:rPr>
                <w:rFonts w:ascii="Arial" w:hAnsi="Arial" w:cs="Arial"/>
              </w:rPr>
              <w:t>Describe how characters are represented in 7-bit ASCII</w:t>
            </w:r>
          </w:p>
          <w:p w14:paraId="176A9181" w14:textId="77777777" w:rsidR="0066575F" w:rsidRPr="0066575F" w:rsidRDefault="0066575F" w:rsidP="0066575F">
            <w:pPr>
              <w:pStyle w:val="ListParagraph"/>
              <w:numPr>
                <w:ilvl w:val="0"/>
                <w:numId w:val="39"/>
              </w:numPr>
              <w:spacing w:after="60" w:line="240" w:lineRule="auto"/>
              <w:contextualSpacing w:val="0"/>
              <w:rPr>
                <w:rFonts w:ascii="Arial" w:hAnsi="Arial" w:cs="Arial"/>
              </w:rPr>
            </w:pPr>
            <w:r w:rsidRPr="0066575F">
              <w:rPr>
                <w:rFonts w:ascii="Arial" w:hAnsi="Arial" w:cs="Arial"/>
              </w:rPr>
              <w:t>Given the ASCII code for one character derive the code for another</w:t>
            </w:r>
          </w:p>
          <w:p w14:paraId="6E5CC166" w14:textId="77777777" w:rsidR="0066575F" w:rsidRPr="0066575F" w:rsidRDefault="0066575F" w:rsidP="0066575F">
            <w:pPr>
              <w:pStyle w:val="ListParagraph"/>
              <w:numPr>
                <w:ilvl w:val="0"/>
                <w:numId w:val="39"/>
              </w:numPr>
              <w:spacing w:after="60" w:line="240" w:lineRule="auto"/>
              <w:contextualSpacing w:val="0"/>
              <w:rPr>
                <w:rFonts w:ascii="Arial" w:hAnsi="Arial" w:cs="Arial"/>
              </w:rPr>
            </w:pPr>
            <w:r w:rsidRPr="0066575F">
              <w:rPr>
                <w:rFonts w:ascii="Arial" w:hAnsi="Arial" w:cs="Arial"/>
              </w:rPr>
              <w:t>Outline the shortcomings of ASCII and how encoding systems that use more bits overcome them.</w:t>
            </w:r>
          </w:p>
          <w:p w14:paraId="77746774" w14:textId="77777777" w:rsidR="0066575F" w:rsidRPr="003C548B" w:rsidRDefault="0066575F" w:rsidP="00F42439">
            <w:pPr>
              <w:spacing w:before="240" w:after="120"/>
              <w:rPr>
                <w:rFonts w:cs="Arial"/>
                <w:b/>
                <w:bCs/>
                <w:sz w:val="24"/>
              </w:rPr>
            </w:pPr>
            <w:r w:rsidRPr="003C548B">
              <w:rPr>
                <w:rFonts w:cs="Arial"/>
                <w:b/>
                <w:bCs/>
                <w:sz w:val="24"/>
              </w:rPr>
              <w:t>Lesson plan</w:t>
            </w:r>
          </w:p>
          <w:p w14:paraId="47B1C1A7" w14:textId="2251B4C6" w:rsidR="0066575F" w:rsidRPr="0066575F" w:rsidRDefault="0066575F" w:rsidP="0066575F">
            <w:pPr>
              <w:pStyle w:val="ListParagraph"/>
              <w:numPr>
                <w:ilvl w:val="0"/>
                <w:numId w:val="38"/>
              </w:numPr>
              <w:spacing w:after="60" w:line="240" w:lineRule="auto"/>
              <w:contextualSpacing w:val="0"/>
              <w:rPr>
                <w:rFonts w:ascii="Arial" w:hAnsi="Arial" w:cs="Arial"/>
              </w:rPr>
            </w:pPr>
            <w:r w:rsidRPr="0066575F">
              <w:rPr>
                <w:rFonts w:ascii="Arial" w:hAnsi="Arial" w:cs="Arial"/>
              </w:rPr>
              <w:t>Remind students that computers represent all kinds of data in binary</w:t>
            </w:r>
            <w:r w:rsidR="003C548B">
              <w:rPr>
                <w:rFonts w:ascii="Arial" w:hAnsi="Arial" w:cs="Arial"/>
              </w:rPr>
              <w:t xml:space="preserve"> (</w:t>
            </w:r>
            <w:r w:rsidR="00194A1E">
              <w:rPr>
                <w:rFonts w:ascii="Arial" w:hAnsi="Arial" w:cs="Arial"/>
              </w:rPr>
              <w:t>S</w:t>
            </w:r>
            <w:r w:rsidR="003C548B">
              <w:rPr>
                <w:rFonts w:ascii="Arial" w:hAnsi="Arial" w:cs="Arial"/>
              </w:rPr>
              <w:t>lide 3)</w:t>
            </w:r>
            <w:r w:rsidRPr="0066575F">
              <w:rPr>
                <w:rFonts w:ascii="Arial" w:hAnsi="Arial" w:cs="Arial"/>
              </w:rPr>
              <w:t>. Explain that one of the types of data that computers need to store is text. (Tutor: Check the students’ understanding of the term ‘text’ and confirm they recognise it to mean alphanumeric values, including punctuation and keyboard symbols.</w:t>
            </w:r>
            <w:r w:rsidR="00246B1A">
              <w:rPr>
                <w:rFonts w:ascii="Arial" w:hAnsi="Arial" w:cs="Arial"/>
              </w:rPr>
              <w:t xml:space="preserve"> </w:t>
            </w:r>
            <w:r w:rsidRPr="0066575F">
              <w:rPr>
                <w:rFonts w:ascii="Arial" w:hAnsi="Arial" w:cs="Arial"/>
              </w:rPr>
              <w:t>They don’t yet need to deal with unprintable characters such as Tab or page breaks.)</w:t>
            </w:r>
          </w:p>
          <w:p w14:paraId="095F0EE5" w14:textId="5509AE6A" w:rsidR="0066575F" w:rsidRPr="0066575F" w:rsidRDefault="0066575F" w:rsidP="0066575F">
            <w:pPr>
              <w:pStyle w:val="ListParagraph"/>
              <w:numPr>
                <w:ilvl w:val="0"/>
                <w:numId w:val="38"/>
              </w:numPr>
              <w:snapToGrid w:val="0"/>
              <w:spacing w:before="120" w:after="60" w:line="240" w:lineRule="auto"/>
              <w:ind w:left="357" w:hanging="357"/>
              <w:contextualSpacing w:val="0"/>
              <w:rPr>
                <w:rFonts w:ascii="Arial" w:hAnsi="Arial" w:cs="Arial"/>
              </w:rPr>
            </w:pPr>
            <w:r w:rsidRPr="0066575F">
              <w:rPr>
                <w:rFonts w:ascii="Arial" w:hAnsi="Arial" w:cs="Arial"/>
              </w:rPr>
              <w:t>Explain that one of the ways that text is encoded is using ASCII, which was created in the 1960s</w:t>
            </w:r>
            <w:r w:rsidR="003C548B">
              <w:rPr>
                <w:rFonts w:ascii="Arial" w:hAnsi="Arial" w:cs="Arial"/>
              </w:rPr>
              <w:t xml:space="preserve"> (</w:t>
            </w:r>
            <w:r w:rsidR="00194A1E">
              <w:rPr>
                <w:rFonts w:ascii="Arial" w:hAnsi="Arial" w:cs="Arial"/>
              </w:rPr>
              <w:t>S</w:t>
            </w:r>
            <w:r w:rsidR="003C548B">
              <w:rPr>
                <w:rFonts w:ascii="Arial" w:hAnsi="Arial" w:cs="Arial"/>
              </w:rPr>
              <w:t>lide 4)</w:t>
            </w:r>
            <w:r w:rsidRPr="0066575F">
              <w:rPr>
                <w:rFonts w:ascii="Arial" w:hAnsi="Arial" w:cs="Arial"/>
              </w:rPr>
              <w:t xml:space="preserve">. Students do not need to memorise the acronym, but it is useful for them to know it. (Tutor: There are other character sets used for different devices and purposes – Unicode, Binary Coded Decimal (BCD), </w:t>
            </w:r>
            <w:r w:rsidRPr="0066575F">
              <w:rPr>
                <w:rFonts w:ascii="Arial" w:hAnsi="Arial" w:cs="Arial"/>
                <w:color w:val="202122"/>
                <w:shd w:val="clear" w:color="auto" w:fill="FFFFFF"/>
              </w:rPr>
              <w:t>Extended Binary Coded Decimal Interchange Code (</w:t>
            </w:r>
            <w:r w:rsidRPr="0066575F">
              <w:rPr>
                <w:rFonts w:ascii="Arial" w:hAnsi="Arial" w:cs="Arial"/>
              </w:rPr>
              <w:t>EBCDIC)).</w:t>
            </w:r>
          </w:p>
          <w:p w14:paraId="7804950A" w14:textId="4173798D" w:rsidR="0066575F" w:rsidRPr="003C548B" w:rsidRDefault="0066575F" w:rsidP="003C548B">
            <w:pPr>
              <w:pStyle w:val="ListParagraph"/>
              <w:numPr>
                <w:ilvl w:val="0"/>
                <w:numId w:val="38"/>
              </w:numPr>
              <w:snapToGrid w:val="0"/>
              <w:spacing w:before="120" w:after="60" w:line="240" w:lineRule="auto"/>
              <w:ind w:left="357" w:hanging="357"/>
              <w:contextualSpacing w:val="0"/>
              <w:rPr>
                <w:rFonts w:ascii="Arial" w:hAnsi="Arial" w:cs="Arial"/>
              </w:rPr>
            </w:pPr>
            <w:r w:rsidRPr="0066575F">
              <w:rPr>
                <w:rFonts w:ascii="Arial" w:hAnsi="Arial" w:cs="Arial"/>
              </w:rPr>
              <w:t>Explain to students that in the earliest days of computers, text was encoded in different ways on different computers and that when people wanted to get computers to communicate with each other, they needed to decide on a standard way to do this.</w:t>
            </w:r>
          </w:p>
          <w:p w14:paraId="70608893" w14:textId="785925C5" w:rsidR="0066575F" w:rsidRPr="0066575F" w:rsidRDefault="0066575F" w:rsidP="0066575F">
            <w:pPr>
              <w:pStyle w:val="ListParagraph"/>
              <w:numPr>
                <w:ilvl w:val="0"/>
                <w:numId w:val="38"/>
              </w:numPr>
              <w:snapToGrid w:val="0"/>
              <w:spacing w:before="120" w:after="60" w:line="240" w:lineRule="auto"/>
              <w:ind w:left="357" w:hanging="357"/>
              <w:contextualSpacing w:val="0"/>
              <w:rPr>
                <w:rFonts w:ascii="Arial" w:hAnsi="Arial" w:cs="Arial"/>
              </w:rPr>
            </w:pPr>
            <w:r w:rsidRPr="0066575F">
              <w:rPr>
                <w:rFonts w:ascii="Arial" w:hAnsi="Arial" w:cs="Arial"/>
              </w:rPr>
              <w:t>Show the ‘A’ example</w:t>
            </w:r>
            <w:r w:rsidR="003C548B">
              <w:rPr>
                <w:rFonts w:ascii="Arial" w:hAnsi="Arial" w:cs="Arial"/>
              </w:rPr>
              <w:t xml:space="preserve"> on </w:t>
            </w:r>
            <w:r w:rsidR="00194A1E">
              <w:rPr>
                <w:rFonts w:ascii="Arial" w:hAnsi="Arial" w:cs="Arial"/>
              </w:rPr>
              <w:t>S</w:t>
            </w:r>
            <w:r w:rsidR="003C548B">
              <w:rPr>
                <w:rFonts w:ascii="Arial" w:hAnsi="Arial" w:cs="Arial"/>
              </w:rPr>
              <w:t>lide 5</w:t>
            </w:r>
            <w:r w:rsidRPr="0066575F">
              <w:rPr>
                <w:rFonts w:ascii="Arial" w:hAnsi="Arial" w:cs="Arial"/>
              </w:rPr>
              <w:t>. Ask students to suggest the problem that this example illustrates. (Tutor: You may want to mention the need for standards in communications. This will be encountered in the Network topic.)</w:t>
            </w:r>
          </w:p>
          <w:p w14:paraId="42646E2E" w14:textId="66FB794A" w:rsidR="0066575F" w:rsidRPr="0066575F" w:rsidRDefault="0066575F" w:rsidP="0066575F">
            <w:pPr>
              <w:pStyle w:val="ListParagraph"/>
              <w:numPr>
                <w:ilvl w:val="0"/>
                <w:numId w:val="38"/>
              </w:numPr>
              <w:snapToGrid w:val="0"/>
              <w:spacing w:before="120" w:after="60" w:line="240" w:lineRule="auto"/>
              <w:ind w:left="357" w:hanging="357"/>
              <w:contextualSpacing w:val="0"/>
              <w:rPr>
                <w:rFonts w:ascii="Arial" w:hAnsi="Arial" w:cs="Arial"/>
              </w:rPr>
            </w:pPr>
            <w:r w:rsidRPr="0066575F">
              <w:rPr>
                <w:rFonts w:ascii="Arial" w:hAnsi="Arial" w:cs="Arial"/>
              </w:rPr>
              <w:lastRenderedPageBreak/>
              <w:t xml:space="preserve">Remind students </w:t>
            </w:r>
            <w:r w:rsidR="00194A1E">
              <w:rPr>
                <w:rFonts w:ascii="Arial" w:hAnsi="Arial" w:cs="Arial"/>
              </w:rPr>
              <w:t>w</w:t>
            </w:r>
            <w:r w:rsidRPr="0066575F">
              <w:rPr>
                <w:rFonts w:ascii="Arial" w:hAnsi="Arial" w:cs="Arial"/>
              </w:rPr>
              <w:t>hat they learned about bit patterns in a previous lesson</w:t>
            </w:r>
            <w:r w:rsidR="003C548B">
              <w:rPr>
                <w:rFonts w:ascii="Arial" w:hAnsi="Arial" w:cs="Arial"/>
              </w:rPr>
              <w:t xml:space="preserve"> (</w:t>
            </w:r>
            <w:r w:rsidR="00194A1E">
              <w:rPr>
                <w:rFonts w:ascii="Arial" w:hAnsi="Arial" w:cs="Arial"/>
              </w:rPr>
              <w:t>S</w:t>
            </w:r>
            <w:r w:rsidR="003C548B">
              <w:rPr>
                <w:rFonts w:ascii="Arial" w:hAnsi="Arial" w:cs="Arial"/>
              </w:rPr>
              <w:t>lide 6)</w:t>
            </w:r>
            <w:r w:rsidRPr="0066575F">
              <w:rPr>
                <w:rFonts w:ascii="Arial" w:hAnsi="Arial" w:cs="Arial"/>
              </w:rPr>
              <w:t xml:space="preserve">. Explain that ASCII uses 7 bits. Ask them to tell you how many unique </w:t>
            </w:r>
            <w:r w:rsidR="003C548B">
              <w:rPr>
                <w:rFonts w:ascii="Arial" w:hAnsi="Arial" w:cs="Arial"/>
              </w:rPr>
              <w:t>binary</w:t>
            </w:r>
            <w:r w:rsidRPr="0066575F">
              <w:rPr>
                <w:rFonts w:ascii="Arial" w:hAnsi="Arial" w:cs="Arial"/>
              </w:rPr>
              <w:t xml:space="preserve"> patterns there are in 7 bits.</w:t>
            </w:r>
          </w:p>
          <w:p w14:paraId="21E3C171" w14:textId="506360C7" w:rsidR="0066575F" w:rsidRPr="0066575F" w:rsidRDefault="0066575F" w:rsidP="0066575F">
            <w:pPr>
              <w:pStyle w:val="ListParagraph"/>
              <w:numPr>
                <w:ilvl w:val="0"/>
                <w:numId w:val="38"/>
              </w:numPr>
              <w:snapToGrid w:val="0"/>
              <w:spacing w:before="120" w:after="60" w:line="240" w:lineRule="auto"/>
              <w:ind w:left="357" w:hanging="357"/>
              <w:contextualSpacing w:val="0"/>
              <w:rPr>
                <w:rFonts w:ascii="Arial" w:hAnsi="Arial" w:cs="Arial"/>
              </w:rPr>
            </w:pPr>
            <w:r w:rsidRPr="0066575F">
              <w:rPr>
                <w:rFonts w:ascii="Arial" w:hAnsi="Arial" w:cs="Arial"/>
              </w:rPr>
              <w:t xml:space="preserve">Show </w:t>
            </w:r>
            <w:r w:rsidR="003C548B">
              <w:rPr>
                <w:rFonts w:ascii="Arial" w:hAnsi="Arial" w:cs="Arial"/>
              </w:rPr>
              <w:t>the</w:t>
            </w:r>
            <w:r w:rsidRPr="0066575F">
              <w:rPr>
                <w:rFonts w:ascii="Arial" w:hAnsi="Arial" w:cs="Arial"/>
              </w:rPr>
              <w:t xml:space="preserve"> ASCII </w:t>
            </w:r>
            <w:r w:rsidR="003C548B">
              <w:rPr>
                <w:rFonts w:ascii="Arial" w:hAnsi="Arial" w:cs="Arial"/>
              </w:rPr>
              <w:t xml:space="preserve">lookup </w:t>
            </w:r>
            <w:r w:rsidRPr="0066575F">
              <w:rPr>
                <w:rFonts w:ascii="Arial" w:hAnsi="Arial" w:cs="Arial"/>
              </w:rPr>
              <w:t>table</w:t>
            </w:r>
            <w:r w:rsidR="003C548B">
              <w:rPr>
                <w:rFonts w:ascii="Arial" w:hAnsi="Arial" w:cs="Arial"/>
              </w:rPr>
              <w:t xml:space="preserve"> on </w:t>
            </w:r>
            <w:r w:rsidR="00194A1E">
              <w:rPr>
                <w:rFonts w:ascii="Arial" w:hAnsi="Arial" w:cs="Arial"/>
              </w:rPr>
              <w:t>S</w:t>
            </w:r>
            <w:r w:rsidR="003C548B">
              <w:rPr>
                <w:rFonts w:ascii="Arial" w:hAnsi="Arial" w:cs="Arial"/>
              </w:rPr>
              <w:t>lide 7</w:t>
            </w:r>
            <w:r w:rsidRPr="0066575F">
              <w:rPr>
                <w:rFonts w:ascii="Arial" w:hAnsi="Arial" w:cs="Arial"/>
              </w:rPr>
              <w:t xml:space="preserve">. Explain that it shows the number associated with each letter. </w:t>
            </w:r>
          </w:p>
          <w:p w14:paraId="3980C0A7" w14:textId="77777777" w:rsidR="0066575F" w:rsidRPr="0066575F" w:rsidRDefault="0066575F" w:rsidP="0066575F">
            <w:pPr>
              <w:pStyle w:val="ListParagraph"/>
              <w:numPr>
                <w:ilvl w:val="0"/>
                <w:numId w:val="38"/>
              </w:numPr>
              <w:snapToGrid w:val="0"/>
              <w:spacing w:before="120" w:after="60" w:line="240" w:lineRule="auto"/>
              <w:ind w:left="357" w:hanging="357"/>
              <w:contextualSpacing w:val="0"/>
              <w:rPr>
                <w:rFonts w:ascii="Arial" w:hAnsi="Arial" w:cs="Arial"/>
              </w:rPr>
            </w:pPr>
            <w:r w:rsidRPr="0066575F">
              <w:rPr>
                <w:rFonts w:ascii="Arial" w:hAnsi="Arial" w:cs="Arial"/>
              </w:rPr>
              <w:t>Explain that a character set is a complete list of all of the characters that a computer is able to recognise or process. Ask students to complete Activity 1.</w:t>
            </w:r>
          </w:p>
          <w:p w14:paraId="1B6B8DC7" w14:textId="6A686CE0" w:rsidR="0066575F" w:rsidRPr="0066575F" w:rsidRDefault="0066575F" w:rsidP="0066575F">
            <w:pPr>
              <w:pStyle w:val="ListParagraph"/>
              <w:numPr>
                <w:ilvl w:val="0"/>
                <w:numId w:val="38"/>
              </w:numPr>
              <w:snapToGrid w:val="0"/>
              <w:spacing w:before="120" w:after="60" w:line="240" w:lineRule="auto"/>
              <w:ind w:left="357" w:hanging="357"/>
              <w:contextualSpacing w:val="0"/>
              <w:rPr>
                <w:rFonts w:ascii="Arial" w:hAnsi="Arial" w:cs="Arial"/>
              </w:rPr>
            </w:pPr>
            <w:r w:rsidRPr="0066575F">
              <w:rPr>
                <w:rFonts w:ascii="Arial" w:hAnsi="Arial" w:cs="Arial"/>
              </w:rPr>
              <w:t>Explain that students are not expected to memorise the ASCII table but that there are patterns that will help them to use it</w:t>
            </w:r>
            <w:r w:rsidR="003C548B">
              <w:rPr>
                <w:rFonts w:ascii="Arial" w:hAnsi="Arial" w:cs="Arial"/>
              </w:rPr>
              <w:t xml:space="preserve"> (</w:t>
            </w:r>
            <w:r w:rsidR="00194A1E">
              <w:rPr>
                <w:rFonts w:ascii="Arial" w:hAnsi="Arial" w:cs="Arial"/>
              </w:rPr>
              <w:t>S</w:t>
            </w:r>
            <w:r w:rsidR="003C548B">
              <w:rPr>
                <w:rFonts w:ascii="Arial" w:hAnsi="Arial" w:cs="Arial"/>
              </w:rPr>
              <w:t>lide 8)</w:t>
            </w:r>
            <w:r w:rsidRPr="0066575F">
              <w:rPr>
                <w:rFonts w:ascii="Arial" w:hAnsi="Arial" w:cs="Arial"/>
              </w:rPr>
              <w:t xml:space="preserve">. </w:t>
            </w:r>
          </w:p>
          <w:p w14:paraId="082ACD3C" w14:textId="1A77ED85" w:rsidR="0066575F" w:rsidRPr="0066575F" w:rsidRDefault="0066575F" w:rsidP="0066575F">
            <w:pPr>
              <w:pStyle w:val="ListParagraph"/>
              <w:numPr>
                <w:ilvl w:val="0"/>
                <w:numId w:val="38"/>
              </w:numPr>
              <w:snapToGrid w:val="0"/>
              <w:spacing w:before="120" w:after="60" w:line="240" w:lineRule="auto"/>
              <w:ind w:left="357" w:hanging="357"/>
              <w:contextualSpacing w:val="0"/>
              <w:rPr>
                <w:rFonts w:ascii="Arial" w:hAnsi="Arial" w:cs="Arial"/>
              </w:rPr>
            </w:pPr>
            <w:r w:rsidRPr="0066575F">
              <w:rPr>
                <w:rFonts w:ascii="Arial" w:hAnsi="Arial" w:cs="Arial"/>
              </w:rPr>
              <w:t>Explain that the capital letters start at 65 and lower case letters at 97</w:t>
            </w:r>
            <w:r w:rsidR="003C548B">
              <w:rPr>
                <w:rFonts w:ascii="Arial" w:hAnsi="Arial" w:cs="Arial"/>
              </w:rPr>
              <w:t xml:space="preserve"> (</w:t>
            </w:r>
            <w:r w:rsidR="00194A1E">
              <w:rPr>
                <w:rFonts w:ascii="Arial" w:hAnsi="Arial" w:cs="Arial"/>
              </w:rPr>
              <w:t>S</w:t>
            </w:r>
            <w:r w:rsidR="003C548B">
              <w:rPr>
                <w:rFonts w:ascii="Arial" w:hAnsi="Arial" w:cs="Arial"/>
              </w:rPr>
              <w:t>lide 9)</w:t>
            </w:r>
            <w:r w:rsidRPr="0066575F">
              <w:rPr>
                <w:rFonts w:ascii="Arial" w:hAnsi="Arial" w:cs="Arial"/>
              </w:rPr>
              <w:t xml:space="preserve">. Explain that students should see a pattern in the binary values – that the letters have matching bit patterns. </w:t>
            </w:r>
          </w:p>
          <w:p w14:paraId="6D102447" w14:textId="75EACE70" w:rsidR="0066575F" w:rsidRPr="0066575F" w:rsidRDefault="003C548B" w:rsidP="0066575F">
            <w:pPr>
              <w:pStyle w:val="ListParagraph"/>
              <w:numPr>
                <w:ilvl w:val="0"/>
                <w:numId w:val="38"/>
              </w:numPr>
              <w:snapToGrid w:val="0"/>
              <w:spacing w:before="120" w:after="60" w:line="240" w:lineRule="auto"/>
              <w:ind w:left="357" w:hanging="357"/>
              <w:contextualSpacing w:val="0"/>
              <w:rPr>
                <w:rFonts w:ascii="Arial" w:hAnsi="Arial" w:cs="Arial"/>
              </w:rPr>
            </w:pPr>
            <w:r>
              <w:rPr>
                <w:rFonts w:ascii="Arial" w:hAnsi="Arial" w:cs="Arial"/>
              </w:rPr>
              <w:t xml:space="preserve">Demonstrate how </w:t>
            </w:r>
            <w:r w:rsidR="0066575F" w:rsidRPr="0066575F">
              <w:rPr>
                <w:rFonts w:ascii="Arial" w:hAnsi="Arial" w:cs="Arial"/>
              </w:rPr>
              <w:t xml:space="preserve">to derive the value of one character </w:t>
            </w:r>
            <w:r w:rsidR="00B178ED">
              <w:rPr>
                <w:rFonts w:ascii="Arial" w:hAnsi="Arial" w:cs="Arial"/>
              </w:rPr>
              <w:t>from</w:t>
            </w:r>
            <w:r w:rsidR="0066575F" w:rsidRPr="0066575F">
              <w:rPr>
                <w:rFonts w:ascii="Arial" w:hAnsi="Arial" w:cs="Arial"/>
              </w:rPr>
              <w:t xml:space="preserve"> the value of another</w:t>
            </w:r>
            <w:r w:rsidR="00B178ED">
              <w:rPr>
                <w:rFonts w:ascii="Arial" w:hAnsi="Arial" w:cs="Arial"/>
              </w:rPr>
              <w:t xml:space="preserve"> using the </w:t>
            </w:r>
            <w:r w:rsidR="0066575F" w:rsidRPr="0066575F">
              <w:rPr>
                <w:rFonts w:ascii="Arial" w:hAnsi="Arial" w:cs="Arial"/>
              </w:rPr>
              <w:t>worked example</w:t>
            </w:r>
            <w:r>
              <w:rPr>
                <w:rFonts w:ascii="Arial" w:hAnsi="Arial" w:cs="Arial"/>
              </w:rPr>
              <w:t xml:space="preserve"> on </w:t>
            </w:r>
            <w:r w:rsidR="00194A1E">
              <w:rPr>
                <w:rFonts w:ascii="Arial" w:hAnsi="Arial" w:cs="Arial"/>
              </w:rPr>
              <w:t>S</w:t>
            </w:r>
            <w:r>
              <w:rPr>
                <w:rFonts w:ascii="Arial" w:hAnsi="Arial" w:cs="Arial"/>
              </w:rPr>
              <w:t>lide 10</w:t>
            </w:r>
            <w:r w:rsidR="0066575F" w:rsidRPr="0066575F">
              <w:rPr>
                <w:rFonts w:ascii="Arial" w:hAnsi="Arial" w:cs="Arial"/>
              </w:rPr>
              <w:t>. Ask students to complete Activity 2 to practise text to binary conversions</w:t>
            </w:r>
          </w:p>
          <w:p w14:paraId="1F4C9B73" w14:textId="7FCF5D44" w:rsidR="0066575F" w:rsidRPr="0066575F" w:rsidRDefault="0066575F" w:rsidP="0066575F">
            <w:pPr>
              <w:pStyle w:val="ListParagraph"/>
              <w:numPr>
                <w:ilvl w:val="0"/>
                <w:numId w:val="38"/>
              </w:numPr>
              <w:snapToGrid w:val="0"/>
              <w:spacing w:before="120" w:after="60" w:line="240" w:lineRule="auto"/>
              <w:ind w:left="357" w:hanging="357"/>
              <w:contextualSpacing w:val="0"/>
              <w:rPr>
                <w:rFonts w:ascii="Arial" w:hAnsi="Arial" w:cs="Arial"/>
              </w:rPr>
            </w:pPr>
            <w:r w:rsidRPr="0066575F">
              <w:rPr>
                <w:rFonts w:ascii="Arial" w:hAnsi="Arial" w:cs="Arial"/>
              </w:rPr>
              <w:t>Look at the limitations of ASCII</w:t>
            </w:r>
            <w:r w:rsidR="003C548B">
              <w:rPr>
                <w:rFonts w:ascii="Arial" w:hAnsi="Arial" w:cs="Arial"/>
              </w:rPr>
              <w:t xml:space="preserve"> (</w:t>
            </w:r>
            <w:r w:rsidR="00194A1E">
              <w:rPr>
                <w:rFonts w:ascii="Arial" w:hAnsi="Arial" w:cs="Arial"/>
              </w:rPr>
              <w:t>S</w:t>
            </w:r>
            <w:r w:rsidR="003C548B">
              <w:rPr>
                <w:rFonts w:ascii="Arial" w:hAnsi="Arial" w:cs="Arial"/>
              </w:rPr>
              <w:t>lide 11)</w:t>
            </w:r>
            <w:r w:rsidRPr="0066575F">
              <w:rPr>
                <w:rFonts w:ascii="Arial" w:hAnsi="Arial" w:cs="Arial"/>
              </w:rPr>
              <w:t>. Explain that ASCII can only represent 128 characters. Ask the students to identify the problems that this might cause.</w:t>
            </w:r>
          </w:p>
          <w:p w14:paraId="58F454BB" w14:textId="6CAD5589" w:rsidR="0066575F" w:rsidRPr="0066575F" w:rsidRDefault="0066575F" w:rsidP="0066575F">
            <w:pPr>
              <w:pStyle w:val="ListParagraph"/>
              <w:numPr>
                <w:ilvl w:val="0"/>
                <w:numId w:val="38"/>
              </w:numPr>
              <w:snapToGrid w:val="0"/>
              <w:spacing w:before="120" w:after="60" w:line="240" w:lineRule="auto"/>
              <w:ind w:left="357" w:hanging="357"/>
              <w:contextualSpacing w:val="0"/>
              <w:rPr>
                <w:rFonts w:ascii="Arial" w:hAnsi="Arial" w:cs="Arial"/>
              </w:rPr>
            </w:pPr>
            <w:r w:rsidRPr="0066575F">
              <w:rPr>
                <w:rFonts w:ascii="Arial" w:hAnsi="Arial" w:cs="Arial"/>
              </w:rPr>
              <w:t>Explain that ASCII is suitable for languages that use Latin characters only (such as English).</w:t>
            </w:r>
          </w:p>
          <w:p w14:paraId="1CC31BE8" w14:textId="43E1DC56" w:rsidR="0066575F" w:rsidRPr="003C548B" w:rsidRDefault="0066575F" w:rsidP="003C548B">
            <w:pPr>
              <w:pStyle w:val="ListParagraph"/>
              <w:numPr>
                <w:ilvl w:val="0"/>
                <w:numId w:val="38"/>
              </w:numPr>
              <w:snapToGrid w:val="0"/>
              <w:spacing w:before="120" w:after="60" w:line="240" w:lineRule="auto"/>
              <w:ind w:left="357" w:hanging="357"/>
              <w:contextualSpacing w:val="0"/>
              <w:rPr>
                <w:rFonts w:ascii="Arial" w:hAnsi="Arial" w:cs="Arial"/>
              </w:rPr>
            </w:pPr>
            <w:r w:rsidRPr="0066575F">
              <w:rPr>
                <w:rFonts w:ascii="Arial" w:hAnsi="Arial" w:cs="Arial"/>
              </w:rPr>
              <w:t>Explain that there are hundreds of languages that do not have characters that are represented in ASCII.</w:t>
            </w:r>
          </w:p>
          <w:p w14:paraId="7192821B" w14:textId="5EEBA8EC" w:rsidR="0066575F" w:rsidRPr="0066575F" w:rsidRDefault="0066575F" w:rsidP="0066575F">
            <w:pPr>
              <w:pStyle w:val="ListParagraph"/>
              <w:numPr>
                <w:ilvl w:val="0"/>
                <w:numId w:val="38"/>
              </w:numPr>
              <w:snapToGrid w:val="0"/>
              <w:spacing w:before="120" w:after="60" w:line="240" w:lineRule="auto"/>
              <w:ind w:left="357" w:hanging="357"/>
              <w:contextualSpacing w:val="0"/>
              <w:rPr>
                <w:rFonts w:ascii="Arial" w:hAnsi="Arial" w:cs="Arial"/>
              </w:rPr>
            </w:pPr>
            <w:r w:rsidRPr="0066575F">
              <w:rPr>
                <w:rFonts w:ascii="Arial" w:hAnsi="Arial" w:cs="Arial"/>
              </w:rPr>
              <w:t xml:space="preserve">Explain that Unicode was created to represent these other characters. </w:t>
            </w:r>
            <w:r w:rsidR="003C548B">
              <w:rPr>
                <w:rFonts w:ascii="Arial" w:hAnsi="Arial" w:cs="Arial"/>
              </w:rPr>
              <w:t>It</w:t>
            </w:r>
            <w:r w:rsidRPr="0066575F">
              <w:rPr>
                <w:rFonts w:ascii="Arial" w:hAnsi="Arial" w:cs="Arial"/>
              </w:rPr>
              <w:t xml:space="preserve"> can represent upwards of 120,000 characters.</w:t>
            </w:r>
          </w:p>
          <w:p w14:paraId="1C9637B4" w14:textId="518BA815" w:rsidR="0066575F" w:rsidRPr="0066575F" w:rsidRDefault="0066575F" w:rsidP="0066575F">
            <w:pPr>
              <w:pStyle w:val="ListParagraph"/>
              <w:numPr>
                <w:ilvl w:val="0"/>
                <w:numId w:val="38"/>
              </w:numPr>
              <w:snapToGrid w:val="0"/>
              <w:spacing w:before="120" w:after="60" w:line="240" w:lineRule="auto"/>
              <w:ind w:left="357" w:hanging="357"/>
              <w:contextualSpacing w:val="0"/>
              <w:rPr>
                <w:rFonts w:ascii="Arial" w:hAnsi="Arial" w:cs="Arial"/>
              </w:rPr>
            </w:pPr>
            <w:r w:rsidRPr="0066575F">
              <w:rPr>
                <w:rFonts w:ascii="Arial" w:hAnsi="Arial" w:cs="Arial"/>
              </w:rPr>
              <w:t>Wrap up</w:t>
            </w:r>
            <w:r w:rsidR="00194A1E">
              <w:rPr>
                <w:rFonts w:ascii="Arial" w:hAnsi="Arial" w:cs="Arial"/>
              </w:rPr>
              <w:t xml:space="preserve"> (Slide 12)</w:t>
            </w:r>
            <w:r w:rsidRPr="0066575F">
              <w:rPr>
                <w:rFonts w:ascii="Arial" w:hAnsi="Arial" w:cs="Arial"/>
              </w:rPr>
              <w:t>.</w:t>
            </w:r>
          </w:p>
          <w:p w14:paraId="49E3AB76" w14:textId="77777777" w:rsidR="0066575F" w:rsidRPr="003C548B" w:rsidRDefault="0066575F" w:rsidP="00F42439">
            <w:pPr>
              <w:spacing w:before="240" w:after="120"/>
              <w:rPr>
                <w:rFonts w:eastAsia="Calibri" w:cs="Arial"/>
                <w:b/>
                <w:sz w:val="24"/>
                <w:lang w:eastAsia="en-GB"/>
              </w:rPr>
            </w:pPr>
            <w:r w:rsidRPr="003C548B">
              <w:rPr>
                <w:rFonts w:eastAsia="Calibri" w:cs="Arial"/>
                <w:b/>
                <w:sz w:val="24"/>
                <w:lang w:eastAsia="en-GB"/>
              </w:rPr>
              <w:t>Homework</w:t>
            </w:r>
          </w:p>
          <w:p w14:paraId="3E35BB1D" w14:textId="77777777" w:rsidR="0066575F" w:rsidRPr="0066575F" w:rsidRDefault="0066575F" w:rsidP="0066575F">
            <w:pPr>
              <w:pStyle w:val="ListParagraph"/>
              <w:numPr>
                <w:ilvl w:val="0"/>
                <w:numId w:val="40"/>
              </w:numPr>
              <w:spacing w:after="60" w:line="240" w:lineRule="auto"/>
              <w:rPr>
                <w:rFonts w:ascii="Arial" w:hAnsi="Arial" w:cs="Arial"/>
              </w:rPr>
            </w:pPr>
            <w:r w:rsidRPr="0066575F">
              <w:rPr>
                <w:rFonts w:ascii="Arial" w:hAnsi="Arial" w:cs="Arial"/>
              </w:rPr>
              <w:t>See homework document.</w:t>
            </w:r>
          </w:p>
        </w:tc>
        <w:tc>
          <w:tcPr>
            <w:tcW w:w="1769" w:type="dxa"/>
          </w:tcPr>
          <w:p w14:paraId="2E581AEF" w14:textId="77777777" w:rsidR="0066575F" w:rsidRPr="0066575F" w:rsidRDefault="0066575F" w:rsidP="00F42439">
            <w:pPr>
              <w:rPr>
                <w:rFonts w:cs="Arial"/>
                <w:szCs w:val="22"/>
              </w:rPr>
            </w:pPr>
            <w:r w:rsidRPr="0066575F">
              <w:rPr>
                <w:rFonts w:cs="Arial"/>
                <w:szCs w:val="22"/>
              </w:rPr>
              <w:lastRenderedPageBreak/>
              <w:t>Lesson slides</w:t>
            </w:r>
          </w:p>
          <w:p w14:paraId="050DFCAC" w14:textId="77777777" w:rsidR="0066575F" w:rsidRPr="0066575F" w:rsidRDefault="0066575F" w:rsidP="00F42439">
            <w:pPr>
              <w:rPr>
                <w:rFonts w:cs="Arial"/>
                <w:szCs w:val="22"/>
              </w:rPr>
            </w:pPr>
          </w:p>
          <w:p w14:paraId="6DC715E7" w14:textId="77777777" w:rsidR="0066575F" w:rsidRDefault="0066575F" w:rsidP="007165B4">
            <w:pPr>
              <w:spacing w:line="240" w:lineRule="auto"/>
              <w:rPr>
                <w:rFonts w:cs="Arial"/>
                <w:szCs w:val="22"/>
              </w:rPr>
            </w:pPr>
            <w:r w:rsidRPr="0066575F">
              <w:rPr>
                <w:rFonts w:cs="Arial"/>
                <w:szCs w:val="22"/>
              </w:rPr>
              <w:t>Lesson activities</w:t>
            </w:r>
          </w:p>
          <w:p w14:paraId="645491FD" w14:textId="77777777" w:rsidR="00B108C5" w:rsidRDefault="00B108C5" w:rsidP="007165B4">
            <w:pPr>
              <w:spacing w:line="240" w:lineRule="auto"/>
              <w:rPr>
                <w:rFonts w:cs="Arial"/>
                <w:szCs w:val="22"/>
              </w:rPr>
            </w:pPr>
          </w:p>
          <w:p w14:paraId="0182A366" w14:textId="1527049B" w:rsidR="00B108C5" w:rsidRDefault="00B108C5" w:rsidP="00B108C5">
            <w:pPr>
              <w:spacing w:before="0" w:line="240" w:lineRule="auto"/>
              <w:rPr>
                <w:rFonts w:cs="Arial"/>
                <w:szCs w:val="22"/>
              </w:rPr>
            </w:pPr>
            <w:r>
              <w:rPr>
                <w:rFonts w:cs="Arial"/>
                <w:szCs w:val="22"/>
              </w:rPr>
              <w:t>Used in homework:</w:t>
            </w:r>
          </w:p>
          <w:p w14:paraId="2E408C25" w14:textId="77777777" w:rsidR="00B108C5" w:rsidRDefault="00B108C5" w:rsidP="00B108C5">
            <w:pPr>
              <w:spacing w:before="0" w:after="0" w:line="240" w:lineRule="auto"/>
              <w:rPr>
                <w:rFonts w:cs="Arial"/>
                <w:szCs w:val="22"/>
              </w:rPr>
            </w:pPr>
            <w:r>
              <w:rPr>
                <w:rFonts w:cs="Arial"/>
                <w:szCs w:val="22"/>
              </w:rPr>
              <w:t>Question 3</w:t>
            </w:r>
          </w:p>
          <w:p w14:paraId="04A30EA8" w14:textId="4A467596" w:rsidR="00B108C5" w:rsidRPr="0066575F" w:rsidRDefault="00000000" w:rsidP="00B108C5">
            <w:pPr>
              <w:spacing w:before="0" w:after="0" w:line="240" w:lineRule="auto"/>
              <w:rPr>
                <w:rFonts w:cs="Arial"/>
                <w:szCs w:val="22"/>
              </w:rPr>
            </w:pPr>
            <w:hyperlink r:id="rId11" w:history="1">
              <w:r w:rsidR="00B108C5" w:rsidRPr="006E6911">
                <w:rPr>
                  <w:rStyle w:val="Hyperlink"/>
                  <w:rFonts w:cs="Arial"/>
                </w:rPr>
                <w:t>https://docs.python.org/3/library/functions.html</w:t>
              </w:r>
            </w:hyperlink>
          </w:p>
        </w:tc>
      </w:tr>
    </w:tbl>
    <w:p w14:paraId="3D7D6FBE" w14:textId="5D56296B" w:rsidR="00E54AB2" w:rsidRPr="00DC3966" w:rsidRDefault="00E54AB2" w:rsidP="003C548B"/>
    <w:sectPr w:rsidR="00E54AB2" w:rsidRPr="00DC3966" w:rsidSect="00977AA1">
      <w:headerReference w:type="even" r:id="rId12"/>
      <w:headerReference w:type="default" r:id="rId13"/>
      <w:footerReference w:type="even" r:id="rId14"/>
      <w:footerReference w:type="default" r:id="rId15"/>
      <w:headerReference w:type="first" r:id="rId16"/>
      <w:footerReference w:type="first" r:id="rId17"/>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B7DC4" w14:textId="77777777" w:rsidR="00533747" w:rsidRDefault="00533747">
      <w:r>
        <w:separator/>
      </w:r>
    </w:p>
    <w:p w14:paraId="64E4AE41" w14:textId="77777777" w:rsidR="00533747" w:rsidRDefault="00533747"/>
  </w:endnote>
  <w:endnote w:type="continuationSeparator" w:id="0">
    <w:p w14:paraId="2D0452B1" w14:textId="77777777" w:rsidR="00533747" w:rsidRDefault="00533747">
      <w:r>
        <w:continuationSeparator/>
      </w:r>
    </w:p>
    <w:p w14:paraId="19E50EDE" w14:textId="77777777" w:rsidR="00533747" w:rsidRDefault="005337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1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3"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A0C78" w14:textId="77777777" w:rsidR="00533747" w:rsidRDefault="00533747">
      <w:r>
        <w:separator/>
      </w:r>
    </w:p>
    <w:p w14:paraId="109D3A47" w14:textId="77777777" w:rsidR="00533747" w:rsidRDefault="00533747"/>
  </w:footnote>
  <w:footnote w:type="continuationSeparator" w:id="0">
    <w:p w14:paraId="50051F20" w14:textId="77777777" w:rsidR="00533747" w:rsidRDefault="00533747">
      <w:r>
        <w:continuationSeparator/>
      </w:r>
    </w:p>
    <w:p w14:paraId="6F87E2C4" w14:textId="77777777" w:rsidR="00533747" w:rsidRDefault="005337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11"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5D88F6A">
              <wp:simplePos x="0" y="0"/>
              <wp:positionH relativeFrom="column">
                <wp:posOffset>-773430</wp:posOffset>
              </wp:positionH>
              <wp:positionV relativeFrom="paragraph">
                <wp:posOffset>-108162</wp:posOffset>
              </wp:positionV>
              <wp:extent cx="7323455" cy="1828800"/>
              <wp:effectExtent l="0" t="0" r="4445"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AF4886">
                          <a:alpha val="50196"/>
                        </a:srgbClr>
                      </a:solidFill>
                      <a:ln w="6350">
                        <a:noFill/>
                      </a:ln>
                    </wps:spPr>
                    <wps:txbx>
                      <w:txbxContent>
                        <w:p w14:paraId="136FCA12" w14:textId="1DD3CE4C" w:rsidR="00652F9F" w:rsidRPr="00034D36" w:rsidRDefault="00652F9F" w:rsidP="00261236">
                          <w:pPr>
                            <w:rPr>
                              <w:b/>
                              <w:bCs/>
                            </w:rPr>
                          </w:pPr>
                          <w:r w:rsidRPr="00034D36">
                            <w:rPr>
                              <w:b/>
                              <w:bCs/>
                            </w:rPr>
                            <w:t>TOPIC</w:t>
                          </w:r>
                          <w:r w:rsidR="00A55286">
                            <w:rPr>
                              <w:b/>
                              <w:bCs/>
                            </w:rPr>
                            <w:t xml:space="preserve"> 2: DATA</w:t>
                          </w:r>
                        </w:p>
                        <w:p w14:paraId="42A7CAA3" w14:textId="7234136C" w:rsidR="00652F9F" w:rsidRPr="00A55286" w:rsidRDefault="00731D09" w:rsidP="003B1E7E">
                          <w:pPr>
                            <w:spacing w:before="180"/>
                            <w:rPr>
                              <w:rFonts w:cs="Arial"/>
                              <w:b/>
                              <w:bCs/>
                              <w:sz w:val="36"/>
                              <w:szCs w:val="36"/>
                            </w:rPr>
                          </w:pPr>
                          <w:r>
                            <w:rPr>
                              <w:b/>
                              <w:bCs/>
                              <w:sz w:val="36"/>
                              <w:szCs w:val="36"/>
                            </w:rPr>
                            <w:t>ASCII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" fillcolor="#af4886" stroked="f" strokeweight=".5pt">
              <v:fill opacity="32896f"/>
              <v:textbox style="mso-fit-shape-to-text:t">
                <w:txbxContent>
                  <w:p w14:paraId="136FCA12" w14:textId="1DD3CE4C" w:rsidR="00652F9F" w:rsidRPr="00034D36" w:rsidRDefault="00652F9F" w:rsidP="00261236">
                    <w:pPr>
                      <w:rPr>
                        <w:b/>
                        <w:bCs/>
                      </w:rPr>
                    </w:pPr>
                    <w:r w:rsidRPr="00034D36">
                      <w:rPr>
                        <w:b/>
                        <w:bCs/>
                      </w:rPr>
                      <w:t>TOPIC</w:t>
                    </w:r>
                    <w:r w:rsidR="00A55286">
                      <w:rPr>
                        <w:b/>
                        <w:bCs/>
                      </w:rPr>
                      <w:t xml:space="preserve"> 2: DATA</w:t>
                    </w:r>
                  </w:p>
                  <w:p w14:paraId="42A7CAA3" w14:textId="7234136C" w:rsidR="00652F9F" w:rsidRPr="00A55286" w:rsidRDefault="00731D09" w:rsidP="003B1E7E">
                    <w:pPr>
                      <w:spacing w:before="180"/>
                      <w:rPr>
                        <w:rFonts w:cs="Arial"/>
                        <w:b/>
                        <w:bCs/>
                        <w:sz w:val="36"/>
                        <w:szCs w:val="36"/>
                      </w:rPr>
                    </w:pPr>
                    <w:r>
                      <w:rPr>
                        <w:b/>
                        <w:bCs/>
                        <w:sz w:val="36"/>
                        <w:szCs w:val="36"/>
                      </w:rPr>
                      <w:t>ASCII</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902CE5"/>
    <w:multiLevelType w:val="hybridMultilevel"/>
    <w:tmpl w:val="00926282"/>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984F07"/>
    <w:multiLevelType w:val="hybridMultilevel"/>
    <w:tmpl w:val="0CF42CCE"/>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C6C06CD"/>
    <w:multiLevelType w:val="hybridMultilevel"/>
    <w:tmpl w:val="35A08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32333208">
    <w:abstractNumId w:val="38"/>
  </w:num>
  <w:num w:numId="2" w16cid:durableId="1682851542">
    <w:abstractNumId w:val="34"/>
  </w:num>
  <w:num w:numId="3" w16cid:durableId="1988633469">
    <w:abstractNumId w:val="10"/>
  </w:num>
  <w:num w:numId="4" w16cid:durableId="100227216">
    <w:abstractNumId w:val="36"/>
  </w:num>
  <w:num w:numId="5" w16cid:durableId="1527672894">
    <w:abstractNumId w:val="20"/>
  </w:num>
  <w:num w:numId="6" w16cid:durableId="459154728">
    <w:abstractNumId w:val="22"/>
  </w:num>
  <w:num w:numId="7" w16cid:durableId="1436442904">
    <w:abstractNumId w:val="19"/>
  </w:num>
  <w:num w:numId="8" w16cid:durableId="1469475290">
    <w:abstractNumId w:val="31"/>
  </w:num>
  <w:num w:numId="9" w16cid:durableId="1655644073">
    <w:abstractNumId w:val="14"/>
  </w:num>
  <w:num w:numId="10" w16cid:durableId="1681925910">
    <w:abstractNumId w:val="33"/>
  </w:num>
  <w:num w:numId="11" w16cid:durableId="1740177853">
    <w:abstractNumId w:val="35"/>
  </w:num>
  <w:num w:numId="12" w16cid:durableId="663044715">
    <w:abstractNumId w:val="9"/>
  </w:num>
  <w:num w:numId="13" w16cid:durableId="971179604">
    <w:abstractNumId w:val="7"/>
  </w:num>
  <w:num w:numId="14" w16cid:durableId="965548028">
    <w:abstractNumId w:val="6"/>
  </w:num>
  <w:num w:numId="15" w16cid:durableId="185677145">
    <w:abstractNumId w:val="5"/>
  </w:num>
  <w:num w:numId="16" w16cid:durableId="959989991">
    <w:abstractNumId w:val="4"/>
  </w:num>
  <w:num w:numId="17" w16cid:durableId="507404328">
    <w:abstractNumId w:val="8"/>
  </w:num>
  <w:num w:numId="18" w16cid:durableId="1412122533">
    <w:abstractNumId w:val="3"/>
  </w:num>
  <w:num w:numId="19" w16cid:durableId="1703432406">
    <w:abstractNumId w:val="2"/>
  </w:num>
  <w:num w:numId="20" w16cid:durableId="11230770">
    <w:abstractNumId w:val="1"/>
  </w:num>
  <w:num w:numId="21" w16cid:durableId="1287739750">
    <w:abstractNumId w:val="0"/>
  </w:num>
  <w:num w:numId="22" w16cid:durableId="778598196">
    <w:abstractNumId w:val="32"/>
  </w:num>
  <w:num w:numId="23" w16cid:durableId="1294411978">
    <w:abstractNumId w:val="12"/>
  </w:num>
  <w:num w:numId="24" w16cid:durableId="295139067">
    <w:abstractNumId w:val="11"/>
  </w:num>
  <w:num w:numId="25" w16cid:durableId="301038803">
    <w:abstractNumId w:val="24"/>
  </w:num>
  <w:num w:numId="26" w16cid:durableId="130832134">
    <w:abstractNumId w:val="23"/>
  </w:num>
  <w:num w:numId="27" w16cid:durableId="1929776393">
    <w:abstractNumId w:val="26"/>
  </w:num>
  <w:num w:numId="28" w16cid:durableId="662318639">
    <w:abstractNumId w:val="17"/>
  </w:num>
  <w:num w:numId="29" w16cid:durableId="266355312">
    <w:abstractNumId w:val="28"/>
  </w:num>
  <w:num w:numId="30" w16cid:durableId="1329483476">
    <w:abstractNumId w:val="30"/>
  </w:num>
  <w:num w:numId="31" w16cid:durableId="129397254">
    <w:abstractNumId w:val="27"/>
  </w:num>
  <w:num w:numId="32" w16cid:durableId="674460291">
    <w:abstractNumId w:val="21"/>
  </w:num>
  <w:num w:numId="33" w16cid:durableId="538786623">
    <w:abstractNumId w:val="29"/>
  </w:num>
  <w:num w:numId="34" w16cid:durableId="109784290">
    <w:abstractNumId w:val="16"/>
  </w:num>
  <w:num w:numId="35" w16cid:durableId="616717264">
    <w:abstractNumId w:val="37"/>
  </w:num>
  <w:num w:numId="36" w16cid:durableId="1124886079">
    <w:abstractNumId w:val="25"/>
  </w:num>
  <w:num w:numId="37" w16cid:durableId="983968832">
    <w:abstractNumId w:val="18"/>
  </w:num>
  <w:num w:numId="38" w16cid:durableId="951476472">
    <w:abstractNumId w:val="15"/>
  </w:num>
  <w:num w:numId="39" w16cid:durableId="1068378427">
    <w:abstractNumId w:val="13"/>
  </w:num>
  <w:num w:numId="40" w16cid:durableId="884298291">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01476"/>
    <w:rsid w:val="00013DC2"/>
    <w:rsid w:val="00016C1A"/>
    <w:rsid w:val="000200F2"/>
    <w:rsid w:val="0002566C"/>
    <w:rsid w:val="00025AEE"/>
    <w:rsid w:val="00025D4E"/>
    <w:rsid w:val="00026805"/>
    <w:rsid w:val="00030E3E"/>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4A1E"/>
    <w:rsid w:val="00195CC0"/>
    <w:rsid w:val="001A139A"/>
    <w:rsid w:val="001A22B2"/>
    <w:rsid w:val="001B0437"/>
    <w:rsid w:val="001B22AE"/>
    <w:rsid w:val="001B28DF"/>
    <w:rsid w:val="001B2A18"/>
    <w:rsid w:val="001B3793"/>
    <w:rsid w:val="001B39D6"/>
    <w:rsid w:val="001B3B5E"/>
    <w:rsid w:val="001B480A"/>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46B1A"/>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C548B"/>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3747"/>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6575F"/>
    <w:rsid w:val="00670610"/>
    <w:rsid w:val="00670E2F"/>
    <w:rsid w:val="0067132B"/>
    <w:rsid w:val="00672B86"/>
    <w:rsid w:val="00673876"/>
    <w:rsid w:val="00675D38"/>
    <w:rsid w:val="00677E22"/>
    <w:rsid w:val="00681380"/>
    <w:rsid w:val="00683C7F"/>
    <w:rsid w:val="00685076"/>
    <w:rsid w:val="00685AAA"/>
    <w:rsid w:val="00691558"/>
    <w:rsid w:val="00692227"/>
    <w:rsid w:val="00693DF3"/>
    <w:rsid w:val="006948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5B4"/>
    <w:rsid w:val="00716603"/>
    <w:rsid w:val="00717E67"/>
    <w:rsid w:val="00720676"/>
    <w:rsid w:val="00721811"/>
    <w:rsid w:val="007236F0"/>
    <w:rsid w:val="00726E0D"/>
    <w:rsid w:val="00730233"/>
    <w:rsid w:val="00731D09"/>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791"/>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08C5"/>
    <w:rsid w:val="00B128AA"/>
    <w:rsid w:val="00B145D2"/>
    <w:rsid w:val="00B14B70"/>
    <w:rsid w:val="00B178ED"/>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26DC"/>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5C81"/>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66575F"/>
    <w:pPr>
      <w:adjustRightInd/>
      <w:snapToGrid/>
      <w:spacing w:before="0" w:after="160" w:line="259" w:lineRule="auto"/>
      <w:ind w:left="720"/>
      <w:contextualSpacing/>
    </w:pPr>
    <w:rPr>
      <w:rFonts w:asciiTheme="minorHAnsi" w:eastAsiaTheme="minorHAnsi" w:hAnsiTheme="minorHAnsi" w:cstheme="minorBidi"/>
      <w:szCs w:val="22"/>
    </w:rPr>
  </w:style>
  <w:style w:type="character" w:styleId="CommentReference">
    <w:name w:val="annotation reference"/>
    <w:basedOn w:val="DefaultParagraphFont"/>
    <w:uiPriority w:val="99"/>
    <w:semiHidden/>
    <w:unhideWhenUsed/>
    <w:rsid w:val="0066575F"/>
    <w:rPr>
      <w:sz w:val="16"/>
      <w:szCs w:val="16"/>
    </w:rPr>
  </w:style>
  <w:style w:type="paragraph" w:styleId="CommentText">
    <w:name w:val="annotation text"/>
    <w:basedOn w:val="Normal"/>
    <w:link w:val="CommentTextChar"/>
    <w:uiPriority w:val="99"/>
    <w:semiHidden/>
    <w:unhideWhenUsed/>
    <w:rsid w:val="0066575F"/>
    <w:pPr>
      <w:adjustRightInd/>
      <w:snapToGrid/>
      <w:spacing w:before="0" w:after="16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66575F"/>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docs.python.org/3/library/functions.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A3E39F-EEEA-4280-99D9-30EA451446FA}">
  <ds:schemaRefs>
    <ds:schemaRef ds:uri="http://schemas.microsoft.com/office/2006/metadata/properties"/>
    <ds:schemaRef ds:uri="http://schemas.microsoft.com/office/infopath/2007/PartnerControls"/>
    <ds:schemaRef ds:uri="c9b699c2-2c56-4336-b981-892f17840fb6"/>
  </ds:schemaRefs>
</ds:datastoreItem>
</file>

<file path=customXml/itemProps2.xml><?xml version="1.0" encoding="utf-8"?>
<ds:datastoreItem xmlns:ds="http://schemas.openxmlformats.org/officeDocument/2006/customXml" ds:itemID="{9F2DB68C-D6EB-4817-91DF-8C4D91140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90B808-3F3F-4D69-BB5B-262D8BA9A3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496</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3318</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5</cp:revision>
  <cp:lastPrinted>2020-05-14T10:42:00Z</cp:lastPrinted>
  <dcterms:created xsi:type="dcterms:W3CDTF">2022-10-12T19:34:00Z</dcterms:created>
  <dcterms:modified xsi:type="dcterms:W3CDTF">2022-10-28T10:42:00Z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